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0" w:leftChars="-20" w:hanging="384" w:hangingChars="120"/>
        <w:jc w:val="left"/>
        <w:rPr>
          <w:color w:val="000000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/>
          <w:color w:val="000000"/>
        </w:rPr>
        <w:t xml:space="preserve">  </w:t>
      </w:r>
    </w:p>
    <w:p>
      <w:pPr>
        <w:pStyle w:val="2"/>
        <w:ind w:left="0" w:leftChars="0" w:firstLine="880"/>
        <w:jc w:val="both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2023年市级财政衔接推进乡村振兴补助资金分配及绩效目标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公告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表</w:t>
      </w:r>
    </w:p>
    <w:tbl>
      <w:tblPr>
        <w:tblStyle w:val="8"/>
        <w:tblW w:w="13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385"/>
        <w:gridCol w:w="6230"/>
        <w:gridCol w:w="193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247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县（市、区）、</w:t>
            </w: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市直园区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金额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14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47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13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20.2</w:t>
            </w:r>
          </w:p>
        </w:tc>
        <w:tc>
          <w:tcPr>
            <w:tcW w:w="62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对符合条件的购置农机进行累加补贴；累加补贴应补尽补。</w:t>
            </w:r>
          </w:p>
        </w:tc>
        <w:tc>
          <w:tcPr>
            <w:tcW w:w="193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right="-48" w:rightChars="-15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受益群众满意度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  <w:t>安居区</w:t>
            </w:r>
          </w:p>
        </w:tc>
        <w:tc>
          <w:tcPr>
            <w:tcW w:w="13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58.64</w:t>
            </w:r>
          </w:p>
        </w:tc>
        <w:tc>
          <w:tcPr>
            <w:tcW w:w="62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对符合条件的购置农机进行累加补贴；累加补贴应补尽补。</w:t>
            </w:r>
          </w:p>
        </w:tc>
        <w:tc>
          <w:tcPr>
            <w:tcW w:w="193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受益群众满意度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  <w:t>射洪市</w:t>
            </w:r>
          </w:p>
        </w:tc>
        <w:tc>
          <w:tcPr>
            <w:tcW w:w="13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65.67</w:t>
            </w:r>
          </w:p>
        </w:tc>
        <w:tc>
          <w:tcPr>
            <w:tcW w:w="62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对符合条件的购置农机进行累加补贴；累加补贴应补尽补。</w:t>
            </w:r>
          </w:p>
        </w:tc>
        <w:tc>
          <w:tcPr>
            <w:tcW w:w="193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受益群众满意度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  <w:t>蓬溪县</w:t>
            </w:r>
          </w:p>
        </w:tc>
        <w:tc>
          <w:tcPr>
            <w:tcW w:w="13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25.74</w:t>
            </w:r>
          </w:p>
        </w:tc>
        <w:tc>
          <w:tcPr>
            <w:tcW w:w="62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对符合条件的购置农机进行累加补贴；累加补贴应补尽补。</w:t>
            </w:r>
          </w:p>
        </w:tc>
        <w:tc>
          <w:tcPr>
            <w:tcW w:w="193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受益群众满意度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  <w:t>大英县</w:t>
            </w:r>
          </w:p>
        </w:tc>
        <w:tc>
          <w:tcPr>
            <w:tcW w:w="13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19.71</w:t>
            </w:r>
          </w:p>
        </w:tc>
        <w:tc>
          <w:tcPr>
            <w:tcW w:w="62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对符合条件的购置农机进行累加补贴；累加补贴应补尽补。</w:t>
            </w:r>
          </w:p>
        </w:tc>
        <w:tc>
          <w:tcPr>
            <w:tcW w:w="193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受益群众满意度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"/>
              </w:rPr>
              <w:t>遂宁经开区</w:t>
            </w:r>
          </w:p>
        </w:tc>
        <w:tc>
          <w:tcPr>
            <w:tcW w:w="13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10.04</w:t>
            </w:r>
          </w:p>
        </w:tc>
        <w:tc>
          <w:tcPr>
            <w:tcW w:w="62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对符合条件的购置农机进行累加补贴；累加补贴应补尽补。</w:t>
            </w:r>
          </w:p>
        </w:tc>
        <w:tc>
          <w:tcPr>
            <w:tcW w:w="193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资金使用无重大违规违纪。</w:t>
            </w: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受益群众满意度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90%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合计（万元）</w:t>
            </w:r>
          </w:p>
        </w:tc>
        <w:tc>
          <w:tcPr>
            <w:tcW w:w="13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6230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right="320" w:rightChars="100"/>
        <w:rPr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35" w:gutter="0"/>
      <w:paperSrc/>
      <w:pgNumType w:fmt="numberInDash"/>
      <w:cols w:space="0" w:num="1"/>
      <w:docGrid w:type="linesAndChar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C2F4B15-4986-40E5-9725-6D37F20E8D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DC73D2-B1A5-44C4-84B8-C159FB458F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 w:right="320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60"/>
  <w:drawingGridVerticalSpacing w:val="3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xMTNlNTI0MzUwMTk0ZTRjNzM2MjI3NzJhMjM0ZjIifQ=="/>
    <w:docVar w:name="KGWebUrl" w:val="http://10.8.200.17:8899/seeyon/officeservlet"/>
  </w:docVars>
  <w:rsids>
    <w:rsidRoot w:val="00556B43"/>
    <w:rsid w:val="00013C58"/>
    <w:rsid w:val="00020687"/>
    <w:rsid w:val="000456B2"/>
    <w:rsid w:val="000830EB"/>
    <w:rsid w:val="000A6FCD"/>
    <w:rsid w:val="000E229F"/>
    <w:rsid w:val="001437FE"/>
    <w:rsid w:val="00151163"/>
    <w:rsid w:val="0015728C"/>
    <w:rsid w:val="00186422"/>
    <w:rsid w:val="00193DB0"/>
    <w:rsid w:val="001A392B"/>
    <w:rsid w:val="001E349A"/>
    <w:rsid w:val="002177AA"/>
    <w:rsid w:val="002957DF"/>
    <w:rsid w:val="002C5CBB"/>
    <w:rsid w:val="0031428E"/>
    <w:rsid w:val="003B0EFA"/>
    <w:rsid w:val="003F2AEF"/>
    <w:rsid w:val="00447B71"/>
    <w:rsid w:val="00556B43"/>
    <w:rsid w:val="005A0135"/>
    <w:rsid w:val="005B61E8"/>
    <w:rsid w:val="00610B3A"/>
    <w:rsid w:val="006E3F23"/>
    <w:rsid w:val="0072031D"/>
    <w:rsid w:val="0078254B"/>
    <w:rsid w:val="00885DFB"/>
    <w:rsid w:val="00924325"/>
    <w:rsid w:val="009D097B"/>
    <w:rsid w:val="009D795A"/>
    <w:rsid w:val="00A36355"/>
    <w:rsid w:val="00B01738"/>
    <w:rsid w:val="00B0332E"/>
    <w:rsid w:val="00B43BD4"/>
    <w:rsid w:val="00B57FAB"/>
    <w:rsid w:val="00B84784"/>
    <w:rsid w:val="00C45ADC"/>
    <w:rsid w:val="00CD3CE6"/>
    <w:rsid w:val="00D36003"/>
    <w:rsid w:val="00DA78A6"/>
    <w:rsid w:val="00DC4F1A"/>
    <w:rsid w:val="00DE7EC8"/>
    <w:rsid w:val="00E03A4A"/>
    <w:rsid w:val="00F21826"/>
    <w:rsid w:val="00F4237B"/>
    <w:rsid w:val="00F45DD2"/>
    <w:rsid w:val="00F51169"/>
    <w:rsid w:val="00F54D1A"/>
    <w:rsid w:val="00FB3EF6"/>
    <w:rsid w:val="00FC4C6D"/>
    <w:rsid w:val="01D17056"/>
    <w:rsid w:val="02404B90"/>
    <w:rsid w:val="050D42EA"/>
    <w:rsid w:val="064A3A8D"/>
    <w:rsid w:val="06F831C4"/>
    <w:rsid w:val="0955726C"/>
    <w:rsid w:val="0A13523F"/>
    <w:rsid w:val="0B507CE4"/>
    <w:rsid w:val="0BB87FE9"/>
    <w:rsid w:val="0C730EDC"/>
    <w:rsid w:val="0CE747B1"/>
    <w:rsid w:val="0E5C6DC7"/>
    <w:rsid w:val="10206F42"/>
    <w:rsid w:val="10907378"/>
    <w:rsid w:val="11335BD7"/>
    <w:rsid w:val="11EB033F"/>
    <w:rsid w:val="12B247E0"/>
    <w:rsid w:val="13073175"/>
    <w:rsid w:val="151D4F83"/>
    <w:rsid w:val="165BECC3"/>
    <w:rsid w:val="16B2350A"/>
    <w:rsid w:val="198C0B9D"/>
    <w:rsid w:val="19B65058"/>
    <w:rsid w:val="1A0728E2"/>
    <w:rsid w:val="1A93275B"/>
    <w:rsid w:val="1B9927A2"/>
    <w:rsid w:val="1C4951BA"/>
    <w:rsid w:val="1F0F60B7"/>
    <w:rsid w:val="20F67E33"/>
    <w:rsid w:val="211A1753"/>
    <w:rsid w:val="212E7BC9"/>
    <w:rsid w:val="22284619"/>
    <w:rsid w:val="236C5BC2"/>
    <w:rsid w:val="24E60FB5"/>
    <w:rsid w:val="24F00B4F"/>
    <w:rsid w:val="25D84C25"/>
    <w:rsid w:val="261B5D88"/>
    <w:rsid w:val="26247424"/>
    <w:rsid w:val="265E2CFF"/>
    <w:rsid w:val="26C81735"/>
    <w:rsid w:val="27AB4213"/>
    <w:rsid w:val="27BA1EC0"/>
    <w:rsid w:val="28083B85"/>
    <w:rsid w:val="286A0B8E"/>
    <w:rsid w:val="29B5000D"/>
    <w:rsid w:val="2A19049E"/>
    <w:rsid w:val="2A6508F8"/>
    <w:rsid w:val="2ACA0963"/>
    <w:rsid w:val="2AEC2197"/>
    <w:rsid w:val="2C302A48"/>
    <w:rsid w:val="2C510AA8"/>
    <w:rsid w:val="2D1F5FB2"/>
    <w:rsid w:val="2E2B5013"/>
    <w:rsid w:val="2EB59982"/>
    <w:rsid w:val="2F1A4D05"/>
    <w:rsid w:val="2F801A88"/>
    <w:rsid w:val="309D3E72"/>
    <w:rsid w:val="313844C5"/>
    <w:rsid w:val="323F6515"/>
    <w:rsid w:val="325F5E35"/>
    <w:rsid w:val="32BA5F86"/>
    <w:rsid w:val="34C74165"/>
    <w:rsid w:val="38AF357D"/>
    <w:rsid w:val="39355C80"/>
    <w:rsid w:val="39904C4E"/>
    <w:rsid w:val="3CE2093F"/>
    <w:rsid w:val="3CFD432D"/>
    <w:rsid w:val="3F8C3D88"/>
    <w:rsid w:val="3FCB793E"/>
    <w:rsid w:val="3FCC411D"/>
    <w:rsid w:val="3FFF9FB4"/>
    <w:rsid w:val="40552625"/>
    <w:rsid w:val="41172E2C"/>
    <w:rsid w:val="418B59DE"/>
    <w:rsid w:val="42075CE5"/>
    <w:rsid w:val="42BA53A7"/>
    <w:rsid w:val="43A05F04"/>
    <w:rsid w:val="448A56A1"/>
    <w:rsid w:val="498B7840"/>
    <w:rsid w:val="4B062669"/>
    <w:rsid w:val="4C3438D6"/>
    <w:rsid w:val="4C9D2758"/>
    <w:rsid w:val="4DB20295"/>
    <w:rsid w:val="4E1D311B"/>
    <w:rsid w:val="4E384FE2"/>
    <w:rsid w:val="4E9AE2E1"/>
    <w:rsid w:val="4F6B6A91"/>
    <w:rsid w:val="51CD5C7D"/>
    <w:rsid w:val="523471CE"/>
    <w:rsid w:val="530757FA"/>
    <w:rsid w:val="53CA50A0"/>
    <w:rsid w:val="542907F9"/>
    <w:rsid w:val="542E3461"/>
    <w:rsid w:val="557D1D11"/>
    <w:rsid w:val="55862C12"/>
    <w:rsid w:val="558736F1"/>
    <w:rsid w:val="5600381D"/>
    <w:rsid w:val="57F56770"/>
    <w:rsid w:val="58A6207E"/>
    <w:rsid w:val="58BD2E35"/>
    <w:rsid w:val="58C12F0D"/>
    <w:rsid w:val="59BD5CB3"/>
    <w:rsid w:val="5A3D6ADB"/>
    <w:rsid w:val="5B4363C3"/>
    <w:rsid w:val="5D062D98"/>
    <w:rsid w:val="5DAA7FFC"/>
    <w:rsid w:val="5F136492"/>
    <w:rsid w:val="5F354CF6"/>
    <w:rsid w:val="5F6C58E1"/>
    <w:rsid w:val="5FAB391A"/>
    <w:rsid w:val="5FC056B8"/>
    <w:rsid w:val="60AD7AF3"/>
    <w:rsid w:val="61FD6C0F"/>
    <w:rsid w:val="62127F1E"/>
    <w:rsid w:val="640D60D4"/>
    <w:rsid w:val="652B46AC"/>
    <w:rsid w:val="65960D78"/>
    <w:rsid w:val="65B24BB1"/>
    <w:rsid w:val="677D12BD"/>
    <w:rsid w:val="695F683E"/>
    <w:rsid w:val="6AA81A6D"/>
    <w:rsid w:val="6BDC0D81"/>
    <w:rsid w:val="6C557385"/>
    <w:rsid w:val="6CDB3E33"/>
    <w:rsid w:val="6E1B015A"/>
    <w:rsid w:val="6F9F7EDD"/>
    <w:rsid w:val="6FDDDEF2"/>
    <w:rsid w:val="70726075"/>
    <w:rsid w:val="707806A0"/>
    <w:rsid w:val="71B879BF"/>
    <w:rsid w:val="72DF5BFA"/>
    <w:rsid w:val="73233E28"/>
    <w:rsid w:val="74850A24"/>
    <w:rsid w:val="75E6512B"/>
    <w:rsid w:val="75EF7D44"/>
    <w:rsid w:val="763033E0"/>
    <w:rsid w:val="77ED700C"/>
    <w:rsid w:val="792A5904"/>
    <w:rsid w:val="794A5D98"/>
    <w:rsid w:val="79A4194C"/>
    <w:rsid w:val="7ABD2AA2"/>
    <w:rsid w:val="7AD61FD9"/>
    <w:rsid w:val="7B506E1A"/>
    <w:rsid w:val="7BC57FE0"/>
    <w:rsid w:val="7BFDBB21"/>
    <w:rsid w:val="7C7770D9"/>
    <w:rsid w:val="7CB22491"/>
    <w:rsid w:val="7DC907C7"/>
    <w:rsid w:val="7ED26AAB"/>
    <w:rsid w:val="7F075684"/>
    <w:rsid w:val="7F406A30"/>
    <w:rsid w:val="9F877091"/>
    <w:rsid w:val="AFFE846F"/>
    <w:rsid w:val="B31FA6C7"/>
    <w:rsid w:val="B53F254E"/>
    <w:rsid w:val="CBFAE7C9"/>
    <w:rsid w:val="DB5ED8A9"/>
    <w:rsid w:val="DBFF84A1"/>
    <w:rsid w:val="DEFB5DD9"/>
    <w:rsid w:val="DFED9461"/>
    <w:rsid w:val="DFF949E1"/>
    <w:rsid w:val="E3EFF43D"/>
    <w:rsid w:val="EF609C01"/>
    <w:rsid w:val="F9BF8842"/>
    <w:rsid w:val="FDEA5398"/>
    <w:rsid w:val="FE734873"/>
    <w:rsid w:val="FEFBBB5A"/>
    <w:rsid w:val="FFEBF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章标题"/>
    <w:basedOn w:val="1"/>
    <w:next w:val="15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15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character" w:customStyle="1" w:styleId="17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618</Words>
  <Characters>656</Characters>
  <Lines>218</Lines>
  <Paragraphs>181</Paragraphs>
  <TotalTime>2</TotalTime>
  <ScaleCrop>false</ScaleCrop>
  <LinksUpToDate>false</LinksUpToDate>
  <CharactersWithSpaces>1093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2023-10-09T03:36:00Z</dcterms:created>
  <dc:creator>吴军英</dc:creator>
  <cp:lastModifiedBy>W</cp:lastModifiedBy>
  <cp:lastPrinted>2023-07-08T00:33:00Z</cp:lastPrinted>
  <dcterms:modified xsi:type="dcterms:W3CDTF">2023-10-11T04:10:45Z</dcterms:modified>
  <dc:title>遂财农〔2022〕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AF5C0ECD5EDF4BF2A30C9DDA0F8756B3_13</vt:lpwstr>
  </property>
</Properties>
</file>